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6CAF1F91">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58206AB" w14:textId="77777777" w:rsidR="0041581E" w:rsidRDefault="0041581E" w:rsidP="0041581E">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7846B0F3" w14:textId="77777777" w:rsidR="0041581E" w:rsidRPr="00510D78" w:rsidRDefault="0041581E" w:rsidP="0041581E">
            <w:pPr>
              <w:pStyle w:val="Normalintable"/>
              <w:rPr>
                <w:rFonts w:ascii="Source Sans Pro" w:eastAsia="Source Sans Pro" w:hAnsi="Source Sans Pro" w:cs="Source Sans Pro"/>
                <w:color w:val="000000" w:themeColor="text1"/>
              </w:rPr>
            </w:pPr>
          </w:p>
          <w:p w14:paraId="1E9DE4F6" w14:textId="54E90EEE" w:rsidR="004C6EE4" w:rsidRPr="004C6EE4" w:rsidRDefault="0041581E" w:rsidP="0041581E">
            <w:pPr>
              <w:pStyle w:val="Normalintable"/>
              <w:rPr>
                <w:rFonts w:ascii="Source Sans Pro" w:eastAsia="Source Sans Pro" w:hAnsi="Source Sans Pro" w:cs="Source Sans Pro"/>
              </w:rPr>
            </w:pPr>
            <w:r w:rsidRPr="00510D78">
              <w:rPr>
                <w:rFonts w:ascii="Source Sans Pro" w:eastAsia="Source Sans Pro" w:hAnsi="Source Sans Pro" w:cs="Source Sans Pro"/>
                <w:color w:val="000000" w:themeColor="text1"/>
              </w:rPr>
              <w:t>Plot</w:t>
            </w:r>
            <w:r>
              <w:rPr>
                <w:rFonts w:ascii="Source Sans Pro" w:eastAsia="Source Sans Pro" w:hAnsi="Source Sans Pro" w:cs="Source Sans Pro"/>
                <w:color w:val="000000" w:themeColor="text1"/>
              </w:rPr>
              <w:t xml:space="preserve">s </w:t>
            </w:r>
            <w:r>
              <w:rPr>
                <w:rFonts w:ascii="Source Sans Pro" w:eastAsia="Source Sans Pro" w:hAnsi="Source Sans Pro" w:cs="Source Sans Pro"/>
                <w:color w:val="000000" w:themeColor="text1"/>
              </w:rPr>
              <w:t>5 &amp; 6</w:t>
            </w:r>
          </w:p>
        </w:tc>
      </w:tr>
      <w:tr w:rsidR="004C6EE4" w:rsidRPr="004C6EE4" w14:paraId="5E741C65"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35B2A1ED" w:rsidR="004C6EE4" w:rsidRPr="004C6EE4" w:rsidRDefault="0041581E" w:rsidP="2794C1EC">
            <w:pPr>
              <w:pStyle w:val="Normalintable"/>
              <w:rPr>
                <w:rFonts w:ascii="Source Sans Pro" w:hAnsi="Source Sans Pro"/>
              </w:rPr>
            </w:pPr>
            <w:r>
              <w:rPr>
                <w:rFonts w:ascii="Source Sans Pro" w:hAnsi="Source Sans Pro"/>
              </w:rPr>
              <w:t xml:space="preserve">4 bedroom semi-detached house ‘The </w:t>
            </w:r>
            <w:proofErr w:type="spellStart"/>
            <w:r>
              <w:rPr>
                <w:rFonts w:ascii="Source Sans Pro" w:hAnsi="Source Sans Pro"/>
              </w:rPr>
              <w:t>Thornham</w:t>
            </w:r>
            <w:proofErr w:type="spellEnd"/>
            <w:r>
              <w:rPr>
                <w:rFonts w:ascii="Source Sans Pro" w:hAnsi="Source Sans Pro"/>
              </w:rPr>
              <w:t>’</w:t>
            </w:r>
          </w:p>
        </w:tc>
      </w:tr>
      <w:tr w:rsidR="004C6EE4" w:rsidRPr="004C6EE4" w14:paraId="609BE96B"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2794C1EC">
              <w:rPr>
                <w:rFonts w:ascii="Source Sans Pro" w:hAnsi="Source Sans Pro"/>
              </w:rPr>
              <w:t>Shared ownership</w:t>
            </w:r>
          </w:p>
          <w:p w14:paraId="2E71D8EE" w14:textId="6DDE00E7" w:rsidR="004C6EE4" w:rsidRPr="004C6EE4" w:rsidRDefault="004C6EE4" w:rsidP="55F27782">
            <w:pPr>
              <w:pStyle w:val="Normalintable"/>
              <w:rPr>
                <w:rFonts w:ascii="Source Sans Pro" w:hAnsi="Source Sans Pro"/>
              </w:rPr>
            </w:pPr>
          </w:p>
        </w:tc>
      </w:tr>
      <w:tr w:rsidR="004C6EE4" w:rsidRPr="004C6EE4" w14:paraId="66AD5E01"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1AFECEB2" w:rsidR="004C6EE4" w:rsidRPr="004C6EE4" w:rsidRDefault="004C6EE4" w:rsidP="00FF278C">
            <w:pPr>
              <w:pStyle w:val="Normalintable"/>
              <w:rPr>
                <w:rFonts w:ascii="Source Sans Pro" w:hAnsi="Source Sans Pro"/>
              </w:rPr>
            </w:pPr>
            <w:r w:rsidRPr="2794C1EC">
              <w:rPr>
                <w:rFonts w:ascii="Source Sans Pro" w:hAnsi="Source Sans Pro"/>
              </w:rPr>
              <w:t>£</w:t>
            </w:r>
            <w:r w:rsidR="40F209E0" w:rsidRPr="2794C1EC">
              <w:rPr>
                <w:rFonts w:ascii="Source Sans Pro" w:hAnsi="Source Sans Pro"/>
              </w:rPr>
              <w:t>340,000</w:t>
            </w:r>
          </w:p>
        </w:tc>
      </w:tr>
      <w:tr w:rsidR="004C6EE4" w:rsidRPr="004C6EE4" w14:paraId="286B3EC6"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2794C1EC">
            <w:pPr>
              <w:pStyle w:val="Normalintable"/>
              <w:rPr>
                <w:rFonts w:ascii="Source Sans Pro" w:hAnsi="Source Sans Pro"/>
                <w:i/>
                <w:iCs/>
              </w:rPr>
            </w:pPr>
          </w:p>
          <w:p w14:paraId="61C7F678" w14:textId="7ABA9176" w:rsidR="004C6EE4" w:rsidRPr="004C6EE4" w:rsidRDefault="004C6EE4" w:rsidP="00FF278C">
            <w:pPr>
              <w:pStyle w:val="Normalintable"/>
              <w:rPr>
                <w:rFonts w:ascii="Source Sans Pro" w:hAnsi="Source Sans Pro"/>
              </w:rPr>
            </w:pPr>
            <w:r w:rsidRPr="2794C1EC">
              <w:rPr>
                <w:rFonts w:ascii="Source Sans Pro" w:hAnsi="Source Sans Pro"/>
              </w:rPr>
              <w:t xml:space="preserve">If you buy a </w:t>
            </w:r>
            <w:r w:rsidR="4229F274" w:rsidRPr="0041581E">
              <w:rPr>
                <w:rFonts w:ascii="Source Sans Pro" w:hAnsi="Source Sans Pro"/>
              </w:rPr>
              <w:t>25</w:t>
            </w:r>
            <w:r w:rsidRPr="2794C1EC">
              <w:rPr>
                <w:rFonts w:ascii="Source Sans Pro" w:hAnsi="Source Sans Pro"/>
              </w:rPr>
              <w:t>% share, the share purchase price will be £</w:t>
            </w:r>
            <w:r w:rsidR="5E850469" w:rsidRPr="2794C1EC">
              <w:rPr>
                <w:rFonts w:ascii="Source Sans Pro" w:hAnsi="Source Sans Pro"/>
              </w:rPr>
              <w:t>85,000</w:t>
            </w:r>
            <w:r w:rsidRPr="2794C1EC">
              <w:rPr>
                <w:rFonts w:ascii="Source Sans Pro" w:hAnsi="Source Sans Pro"/>
              </w:rPr>
              <w:t xml:space="preserve"> and the rent will be £</w:t>
            </w:r>
            <w:r w:rsidR="737A6275" w:rsidRPr="2794C1EC">
              <w:rPr>
                <w:rFonts w:ascii="Source Sans Pro" w:eastAsia="Source Sans Pro" w:hAnsi="Source Sans Pro" w:cs="Source Sans Pro"/>
                <w:sz w:val="22"/>
                <w:szCs w:val="22"/>
              </w:rPr>
              <w:t xml:space="preserve">584.38 </w:t>
            </w:r>
            <w:r w:rsidRPr="2794C1EC">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2794C1EC">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DA953" w14:textId="4A781FCA"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06ED4733" w:rsidRPr="004C6EE4">
                    <w:rPr>
                      <w:rFonts w:ascii="Source Sans Pro" w:eastAsia="Times New Roman" w:hAnsi="Source Sans Pro" w:cs="Segoe UI"/>
                      <w:color w:val="000000"/>
                      <w:lang w:eastAsia="en-GB"/>
                    </w:rPr>
                    <w:t>34,000</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5A399" w14:textId="54BCDA34"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1C421452" w:rsidRPr="004C6EE4">
                    <w:rPr>
                      <w:rFonts w:ascii="Source Sans Pro" w:eastAsia="Times New Roman" w:hAnsi="Source Sans Pro" w:cs="Segoe UI"/>
                      <w:color w:val="000000"/>
                      <w:lang w:eastAsia="en-GB"/>
                    </w:rPr>
                    <w:t>701.25</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2ECC2499"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30377B" w14:textId="0AC62BE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4123A767" w:rsidRPr="004C6EE4">
                    <w:rPr>
                      <w:rFonts w:ascii="Source Sans Pro" w:eastAsia="Times New Roman" w:hAnsi="Source Sans Pro" w:cs="Segoe UI"/>
                      <w:color w:val="000000"/>
                      <w:lang w:eastAsia="en-GB"/>
                    </w:rPr>
                    <w:t>85,000</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CD51E9" w14:textId="0ABC2E8E"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526B2049" w:rsidRPr="004C6EE4">
                    <w:rPr>
                      <w:rFonts w:ascii="Source Sans Pro" w:eastAsia="Times New Roman" w:hAnsi="Source Sans Pro" w:cs="Segoe UI"/>
                      <w:color w:val="000000"/>
                      <w:lang w:eastAsia="en-GB"/>
                    </w:rPr>
                    <w:t>584.38</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1660E578"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E4CE0B" w14:textId="04C74E3C" w:rsidR="004C6EE4" w:rsidRPr="004C6EE4" w:rsidRDefault="004C6EE4" w:rsidP="2794C1EC">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s="Segoe UI"/>
                      <w:color w:val="000000"/>
                      <w:lang w:eastAsia="en-GB"/>
                    </w:rPr>
                    <w:t>£</w:t>
                  </w:r>
                  <w:r w:rsidR="021F8CAA" w:rsidRPr="004C6EE4">
                    <w:rPr>
                      <w:rFonts w:ascii="Source Sans Pro" w:eastAsia="Times New Roman" w:hAnsi="Source Sans Pro" w:cs="Segoe UI"/>
                      <w:color w:val="000000"/>
                      <w:lang w:eastAsia="en-GB"/>
                    </w:rPr>
                    <w:t>102,000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C13026" w14:textId="77777777" w:rsidR="004C6EE4" w:rsidRPr="004C6EE4" w:rsidRDefault="021F8CAA" w:rsidP="2794C1EC">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olor w:val="000000"/>
                      <w:lang w:eastAsia="en-GB"/>
                    </w:rPr>
                    <w:t>£545.42</w:t>
                  </w:r>
                </w:p>
              </w:tc>
            </w:tr>
            <w:tr w:rsidR="004C6EE4" w:rsidRPr="004C6EE4" w14:paraId="7FE81E2E"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382C9" w14:textId="5DB328CB"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671DC184" w:rsidRPr="004C6EE4">
                    <w:rPr>
                      <w:rFonts w:ascii="Source Sans Pro" w:eastAsia="Times New Roman" w:hAnsi="Source Sans Pro" w:cs="Segoe UI"/>
                      <w:color w:val="000000"/>
                      <w:lang w:eastAsia="en-GB"/>
                    </w:rPr>
                    <w:t>136,000</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D51CD" w14:textId="1E841706"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7FB011F1" w:rsidRPr="004C6EE4">
                    <w:rPr>
                      <w:rFonts w:ascii="Source Sans Pro" w:eastAsia="Times New Roman" w:hAnsi="Source Sans Pro" w:cs="Segoe UI"/>
                      <w:color w:val="000000"/>
                      <w:lang w:eastAsia="en-GB"/>
                    </w:rPr>
                    <w:t>467.50</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7DDC5ED0"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7C7DCB" w14:textId="04F6F476"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074AF335" w:rsidRPr="004C6EE4">
                    <w:rPr>
                      <w:rFonts w:ascii="Source Sans Pro" w:eastAsia="Times New Roman" w:hAnsi="Source Sans Pro" w:cs="Segoe UI"/>
                      <w:color w:val="000000"/>
                      <w:lang w:eastAsia="en-GB"/>
                    </w:rPr>
                    <w:t>170,000</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F28B72" w14:textId="1A3CF406" w:rsidR="004C6EE4" w:rsidRPr="004C6EE4" w:rsidRDefault="004C6EE4" w:rsidP="00FF278C">
                  <w:pPr>
                    <w:keepLines w:val="0"/>
                    <w:suppressAutoHyphens w:val="0"/>
                    <w:spacing w:before="0" w:after="0"/>
                  </w:pPr>
                  <w:r w:rsidRPr="004C6EE4">
                    <w:rPr>
                      <w:rFonts w:ascii="Source Sans Pro" w:eastAsia="Times New Roman" w:hAnsi="Source Sans Pro" w:cs="Segoe UI"/>
                      <w:color w:val="000000"/>
                      <w:lang w:eastAsia="en-GB"/>
                    </w:rPr>
                    <w:t>£</w:t>
                  </w:r>
                  <w:r w:rsidR="49D82C05" w:rsidRPr="004C6EE4">
                    <w:rPr>
                      <w:rFonts w:ascii="Source Sans Pro" w:eastAsia="Times New Roman" w:hAnsi="Source Sans Pro" w:cs="Segoe UI"/>
                      <w:color w:val="000000"/>
                      <w:lang w:eastAsia="en-GB"/>
                    </w:rPr>
                    <w:t>389</w:t>
                  </w:r>
                  <w:r w:rsidR="6A685E85" w:rsidRPr="004C6EE4">
                    <w:rPr>
                      <w:rFonts w:ascii="Source Sans Pro" w:eastAsia="Times New Roman" w:hAnsi="Source Sans Pro" w:cs="Segoe UI"/>
                      <w:color w:val="000000"/>
                      <w:lang w:eastAsia="en-GB"/>
                    </w:rPr>
                    <w:t>.58</w:t>
                  </w:r>
                </w:p>
              </w:tc>
            </w:tr>
            <w:tr w:rsidR="004C6EE4" w:rsidRPr="004C6EE4" w14:paraId="3CD92AC0"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22E56F" w14:textId="097B9A43" w:rsidR="004C6EE4" w:rsidRPr="004C6EE4" w:rsidRDefault="004C6EE4" w:rsidP="2794C1EC">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s="Segoe UI"/>
                      <w:color w:val="000000"/>
                      <w:lang w:eastAsia="en-GB"/>
                    </w:rPr>
                    <w:t>£</w:t>
                  </w:r>
                  <w:r w:rsidR="52657769" w:rsidRPr="004C6EE4">
                    <w:rPr>
                      <w:rFonts w:ascii="Source Sans Pro" w:eastAsia="Times New Roman" w:hAnsi="Source Sans Pro" w:cs="Segoe UI"/>
                      <w:color w:val="000000"/>
                      <w:lang w:eastAsia="en-GB"/>
                    </w:rPr>
                    <w:t>204,000</w:t>
                  </w:r>
                  <w:r w:rsidRPr="004C6EE4">
                    <w:rPr>
                      <w:rFonts w:ascii="Source Sans Pro" w:eastAsia="Times New Roman" w:hAnsi="Source Sans Pro"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C8A11A" w14:textId="46EA1DD5"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43E7ACAC" w:rsidRPr="004C6EE4">
                    <w:rPr>
                      <w:rFonts w:ascii="Source Sans Pro" w:eastAsia="Times New Roman" w:hAnsi="Source Sans Pro" w:cs="Segoe UI"/>
                      <w:color w:val="000000"/>
                      <w:lang w:eastAsia="en-GB"/>
                    </w:rPr>
                    <w:t>311.67</w:t>
                  </w:r>
                  <w:r w:rsidRPr="004C6EE4">
                    <w:rPr>
                      <w:rFonts w:ascii="Source Sans Pro" w:eastAsia="Times New Roman" w:hAnsi="Source Sans Pro"/>
                      <w:color w:val="000000"/>
                      <w:lang w:eastAsia="en-GB"/>
                    </w:rPr>
                    <w:t> </w:t>
                  </w:r>
                </w:p>
              </w:tc>
            </w:tr>
            <w:tr w:rsidR="004C6EE4" w:rsidRPr="004C6EE4" w14:paraId="2B8DE8D3"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00FCC7" w14:textId="46371A7C"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64FCC962" w:rsidRPr="004C6EE4">
                    <w:rPr>
                      <w:rFonts w:ascii="Source Sans Pro" w:eastAsia="Times New Roman" w:hAnsi="Source Sans Pro" w:cs="Segoe UI"/>
                      <w:color w:val="000000"/>
                      <w:lang w:eastAsia="en-GB"/>
                    </w:rPr>
                    <w:t>238</w:t>
                  </w:r>
                  <w:r w:rsidR="18405323" w:rsidRPr="004C6EE4">
                    <w:rPr>
                      <w:rFonts w:ascii="Source Sans Pro" w:eastAsia="Times New Roman" w:hAnsi="Source Sans Pro" w:cs="Segoe UI"/>
                      <w:color w:val="000000"/>
                      <w:lang w:eastAsia="en-GB"/>
                    </w:rPr>
                    <w:t>,000</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EE21A7" w14:textId="40DF103D"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1E080390" w:rsidRPr="004C6EE4">
                    <w:rPr>
                      <w:rFonts w:ascii="Source Sans Pro" w:eastAsia="Times New Roman" w:hAnsi="Source Sans Pro" w:cs="Segoe UI"/>
                      <w:color w:val="000000"/>
                      <w:lang w:eastAsia="en-GB"/>
                    </w:rPr>
                    <w:t>233.75</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r w:rsidR="004C6EE4" w:rsidRPr="004C6EE4" w14:paraId="4D647C8C" w14:textId="77777777" w:rsidTr="2794C1E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6E770" w14:textId="2DAE41D0" w:rsidR="004C6EE4" w:rsidRPr="004C6EE4" w:rsidRDefault="004C6EE4" w:rsidP="2794C1EC">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s="Segoe UI"/>
                      <w:color w:val="000000"/>
                      <w:lang w:eastAsia="en-GB"/>
                    </w:rPr>
                    <w:t>£</w:t>
                  </w:r>
                  <w:r w:rsidR="0161B749" w:rsidRPr="004C6EE4">
                    <w:rPr>
                      <w:rFonts w:ascii="Source Sans Pro" w:eastAsia="Times New Roman" w:hAnsi="Source Sans Pro" w:cs="Segoe UI"/>
                      <w:color w:val="000000"/>
                      <w:lang w:eastAsia="en-GB"/>
                    </w:rPr>
                    <w:t>255,000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296DC2" w14:textId="43D18EEE"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s="Segoe UI"/>
                      <w:color w:val="000000"/>
                      <w:lang w:eastAsia="en-GB"/>
                    </w:rPr>
                    <w:t>£</w:t>
                  </w:r>
                  <w:r w:rsidR="424FAF92" w:rsidRPr="004C6EE4">
                    <w:rPr>
                      <w:rFonts w:ascii="Source Sans Pro" w:eastAsia="Times New Roman" w:hAnsi="Source Sans Pro" w:cs="Segoe UI"/>
                      <w:color w:val="000000"/>
                      <w:lang w:eastAsia="en-GB"/>
                    </w:rPr>
                    <w:t>194.79</w:t>
                  </w:r>
                  <w:r w:rsidRPr="004C6EE4">
                    <w:rPr>
                      <w:rFonts w:ascii="Source Sans Pro" w:eastAsia="Times New Roman" w:hAnsi="Source Sans Pro" w:cs="Calibri"/>
                      <w:color w:val="000000"/>
                      <w:lang w:eastAsia="en-GB"/>
                    </w:rPr>
                    <w:tab/>
                  </w:r>
                  <w:r w:rsidRPr="004C6EE4">
                    <w:rPr>
                      <w:rFonts w:ascii="Source Sans Pro" w:eastAsia="Times New Roman" w:hAnsi="Source Sans Pro"/>
                      <w:color w:val="000000"/>
                      <w:lang w:eastAsia="en-GB"/>
                    </w:rPr>
                    <w:t> </w:t>
                  </w:r>
                </w:p>
              </w:tc>
            </w:tr>
          </w:tbl>
          <w:p w14:paraId="230AF53B" w14:textId="77777777" w:rsidR="004C6EE4" w:rsidRPr="004C6EE4" w:rsidRDefault="004C6EE4" w:rsidP="00FF278C">
            <w:pPr>
              <w:pStyle w:val="Normalintable"/>
              <w:rPr>
                <w:rFonts w:ascii="Source Sans Pro" w:hAnsi="Source Sans Pro"/>
              </w:rPr>
            </w:pPr>
          </w:p>
          <w:p w14:paraId="766EA143"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1581E" w:rsidRPr="004C6EE4" w14:paraId="146872C8"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90C3C1" w14:textId="77777777" w:rsidR="0041581E" w:rsidRPr="004C6EE4" w:rsidRDefault="0041581E" w:rsidP="0041581E">
            <w:pPr>
              <w:pStyle w:val="Normalintable"/>
              <w:rPr>
                <w:rFonts w:ascii="Source Sans Pro" w:hAnsi="Source Sans Pro"/>
              </w:rPr>
            </w:pPr>
            <w:r w:rsidRPr="004C6EE4">
              <w:rPr>
                <w:rFonts w:ascii="Source Sans Pro" w:hAnsi="Source Sans Pro"/>
              </w:rPr>
              <w:t>In addition to the rent above, the monthly payment to the landlord includes:</w:t>
            </w:r>
          </w:p>
          <w:p w14:paraId="30B28EF1" w14:textId="77777777" w:rsidR="0041581E" w:rsidRPr="004C6EE4" w:rsidRDefault="0041581E" w:rsidP="0041581E">
            <w:pPr>
              <w:pStyle w:val="Normalintable"/>
              <w:rPr>
                <w:rFonts w:ascii="Source Sans Pro" w:hAnsi="Source Sans Pro"/>
              </w:rPr>
            </w:pPr>
          </w:p>
          <w:p w14:paraId="4D22867F" w14:textId="77777777"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£0</w:t>
            </w:r>
          </w:p>
          <w:p w14:paraId="408E92E6" w14:textId="77777777"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Pr="00510D78">
              <w:rPr>
                <w:rFonts w:ascii="Source Sans Pro" w:hAnsi="Source Sans Pro"/>
                <w:highlight w:val="yellow"/>
              </w:rPr>
              <w:t>TBC</w:t>
            </w:r>
            <w:r w:rsidRPr="004C6EE4">
              <w:rPr>
                <w:rFonts w:ascii="Source Sans Pro" w:hAnsi="Source Sans Pro"/>
              </w:rPr>
              <w:t xml:space="preserve"> </w:t>
            </w:r>
          </w:p>
          <w:p w14:paraId="38A65673" w14:textId="1E6FEA87"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Pr>
                <w:rFonts w:ascii="Source Sans Pro" w:hAnsi="Source Sans Pro"/>
              </w:rPr>
              <w:t>3</w:t>
            </w:r>
            <w:r>
              <w:rPr>
                <w:rFonts w:ascii="Source Sans Pro" w:hAnsi="Source Sans Pro"/>
              </w:rPr>
              <w:t>2</w:t>
            </w:r>
            <w:r>
              <w:rPr>
                <w:rFonts w:ascii="Source Sans Pro" w:hAnsi="Source Sans Pro"/>
              </w:rPr>
              <w:t>.</w:t>
            </w:r>
            <w:r>
              <w:rPr>
                <w:rFonts w:ascii="Source Sans Pro" w:hAnsi="Source Sans Pro"/>
              </w:rPr>
              <w:t>98</w:t>
            </w:r>
          </w:p>
          <w:p w14:paraId="604F4BE6" w14:textId="77777777"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£10.00</w:t>
            </w:r>
          </w:p>
          <w:p w14:paraId="5D1F9364" w14:textId="77777777"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Pr="00510D78">
              <w:rPr>
                <w:rFonts w:ascii="Source Sans Pro" w:hAnsi="Source Sans Pro"/>
                <w:highlight w:val="yellow"/>
              </w:rPr>
              <w:t>TBC</w:t>
            </w:r>
          </w:p>
          <w:p w14:paraId="1F663F31" w14:textId="77777777" w:rsidR="0041581E" w:rsidRPr="004C6EE4" w:rsidRDefault="0041581E" w:rsidP="0041581E">
            <w:pPr>
              <w:pStyle w:val="Normalintable"/>
              <w:tabs>
                <w:tab w:val="left" w:pos="2732"/>
              </w:tabs>
              <w:rPr>
                <w:rFonts w:ascii="Source Sans Pro" w:hAnsi="Source Sans Pro"/>
              </w:rPr>
            </w:pPr>
          </w:p>
          <w:p w14:paraId="5ED45FB4" w14:textId="57A0C33D" w:rsidR="0041581E" w:rsidRPr="004C6EE4" w:rsidRDefault="0041581E" w:rsidP="0041581E">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Pr>
                <w:rFonts w:ascii="Source Sans Pro" w:hAnsi="Source Sans Pro"/>
              </w:rPr>
              <w:t>4</w:t>
            </w:r>
            <w:r>
              <w:rPr>
                <w:rFonts w:ascii="Source Sans Pro" w:hAnsi="Source Sans Pro"/>
              </w:rPr>
              <w:t>2</w:t>
            </w:r>
            <w:r w:rsidRPr="00510D78">
              <w:rPr>
                <w:rFonts w:ascii="Source Sans Pro" w:hAnsi="Source Sans Pro"/>
              </w:rPr>
              <w:t>.</w:t>
            </w:r>
            <w:r>
              <w:rPr>
                <w:rFonts w:ascii="Source Sans Pro" w:hAnsi="Source Sans Pro"/>
              </w:rPr>
              <w:t>98</w:t>
            </w:r>
            <w:r w:rsidRPr="00510D78">
              <w:rPr>
                <w:rFonts w:ascii="Source Sans Pro" w:hAnsi="Source Sans Pro"/>
              </w:rPr>
              <w:t xml:space="preserve"> (plus estate charge)</w:t>
            </w:r>
          </w:p>
        </w:tc>
      </w:tr>
      <w:tr w:rsidR="0041581E" w:rsidRPr="004C6EE4" w14:paraId="403CE42E"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1581E" w:rsidRPr="004C6EE4" w:rsidRDefault="0041581E" w:rsidP="0041581E">
            <w:pPr>
              <w:pStyle w:val="Normalintable"/>
              <w:rPr>
                <w:rFonts w:ascii="Source Sans Pro" w:hAnsi="Source Sans Pro"/>
              </w:rPr>
            </w:pPr>
            <w:r w:rsidRPr="004C6EE4">
              <w:rPr>
                <w:rFonts w:ascii="Source Sans Pro" w:hAnsi="Source Sans Pro"/>
              </w:rPr>
              <w:t>£</w:t>
            </w:r>
            <w:r w:rsidRPr="0041581E">
              <w:rPr>
                <w:rFonts w:ascii="Source Sans Pro" w:hAnsi="Source Sans Pro"/>
              </w:rPr>
              <w:t>500</w:t>
            </w:r>
          </w:p>
          <w:p w14:paraId="0E74F988" w14:textId="77777777" w:rsidR="0041581E" w:rsidRPr="004C6EE4" w:rsidRDefault="0041581E" w:rsidP="0041581E">
            <w:pPr>
              <w:pStyle w:val="Normalintable"/>
              <w:rPr>
                <w:rFonts w:ascii="Source Sans Pro" w:hAnsi="Source Sans Pro"/>
              </w:rPr>
            </w:pPr>
          </w:p>
          <w:p w14:paraId="389590ED" w14:textId="77777777" w:rsidR="0041581E" w:rsidRPr="004C6EE4" w:rsidRDefault="0041581E" w:rsidP="0041581E">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1581E" w:rsidRPr="004C6EE4" w:rsidRDefault="0041581E" w:rsidP="0041581E">
            <w:pPr>
              <w:pStyle w:val="Normalintable"/>
              <w:rPr>
                <w:rFonts w:ascii="Source Sans Pro" w:hAnsi="Source Sans Pro"/>
              </w:rPr>
            </w:pPr>
          </w:p>
          <w:p w14:paraId="4932E30A" w14:textId="60321D7A" w:rsidR="0041581E" w:rsidRPr="004C6EE4" w:rsidRDefault="0041581E" w:rsidP="0041581E">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1581E" w:rsidRPr="004C6EE4" w14:paraId="158264E0"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1581E" w:rsidRPr="004C6EE4" w:rsidRDefault="0041581E" w:rsidP="0041581E">
            <w:pPr>
              <w:pStyle w:val="Normalintable"/>
              <w:rPr>
                <w:rFonts w:ascii="Source Sans Pro" w:hAnsi="Source Sans Pro"/>
              </w:rPr>
            </w:pPr>
            <w:r w:rsidRPr="2794C1EC">
              <w:rPr>
                <w:rFonts w:ascii="Source Sans Pro" w:hAnsi="Source Sans Pro"/>
              </w:rPr>
              <w:t>You can apply to buy the home if both of the following apply:</w:t>
            </w:r>
          </w:p>
          <w:p w14:paraId="4B0E8D91" w14:textId="77777777" w:rsidR="0041581E" w:rsidRPr="004C6EE4" w:rsidRDefault="0041581E" w:rsidP="0041581E">
            <w:pPr>
              <w:pStyle w:val="Normalintable"/>
              <w:rPr>
                <w:rFonts w:ascii="Source Sans Pro" w:hAnsi="Source Sans Pro"/>
              </w:rPr>
            </w:pPr>
          </w:p>
          <w:p w14:paraId="0859DC81" w14:textId="3B9D14F3" w:rsidR="0041581E" w:rsidRPr="004C6EE4" w:rsidRDefault="0041581E" w:rsidP="0041581E">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1581E" w:rsidRPr="004C6EE4" w:rsidRDefault="0041581E" w:rsidP="0041581E">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1581E" w:rsidRPr="004C6EE4" w:rsidRDefault="0041581E" w:rsidP="0041581E">
            <w:pPr>
              <w:pStyle w:val="Normalintable"/>
              <w:ind w:left="720"/>
              <w:rPr>
                <w:rFonts w:ascii="Source Sans Pro" w:hAnsi="Source Sans Pro"/>
              </w:rPr>
            </w:pPr>
          </w:p>
          <w:p w14:paraId="4FE807CE" w14:textId="77777777" w:rsidR="0041581E" w:rsidRPr="004C6EE4" w:rsidRDefault="0041581E" w:rsidP="0041581E">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1581E" w:rsidRPr="004C6EE4" w:rsidRDefault="0041581E" w:rsidP="0041581E">
            <w:pPr>
              <w:pStyle w:val="Normalintable"/>
              <w:rPr>
                <w:rFonts w:ascii="Source Sans Pro" w:hAnsi="Source Sans Pro"/>
              </w:rPr>
            </w:pPr>
          </w:p>
          <w:p w14:paraId="3D4ED763" w14:textId="77777777" w:rsidR="0041581E" w:rsidRPr="004C6EE4" w:rsidRDefault="0041581E" w:rsidP="0041581E">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1581E" w:rsidRPr="004C6EE4" w:rsidRDefault="0041581E" w:rsidP="0041581E">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1581E" w:rsidRPr="004C6EE4" w:rsidRDefault="0041581E" w:rsidP="0041581E">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1581E" w:rsidRPr="004C6EE4" w:rsidRDefault="0041581E" w:rsidP="0041581E">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1581E" w:rsidRPr="004C6EE4" w:rsidRDefault="0041581E" w:rsidP="0041581E">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1581E" w:rsidRPr="004C6EE4" w:rsidRDefault="0041581E" w:rsidP="0041581E">
            <w:pPr>
              <w:pStyle w:val="Normalintable"/>
              <w:rPr>
                <w:rFonts w:ascii="Source Sans Pro" w:hAnsi="Source Sans Pro"/>
              </w:rPr>
            </w:pPr>
          </w:p>
          <w:p w14:paraId="651C80D4" w14:textId="77777777" w:rsidR="0041581E" w:rsidRPr="004C6EE4" w:rsidRDefault="0041581E" w:rsidP="0041581E">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1581E" w:rsidRPr="004C6EE4" w:rsidRDefault="0041581E" w:rsidP="0041581E">
            <w:pPr>
              <w:pStyle w:val="Normalintable"/>
              <w:rPr>
                <w:rFonts w:ascii="Source Sans Pro" w:hAnsi="Source Sans Pro"/>
              </w:rPr>
            </w:pPr>
          </w:p>
          <w:p w14:paraId="689E21C5" w14:textId="4D6EDEF7" w:rsidR="0041581E" w:rsidRPr="004C6EE4" w:rsidRDefault="0041581E" w:rsidP="0041581E">
            <w:pPr>
              <w:pStyle w:val="Normalintable"/>
              <w:rPr>
                <w:rFonts w:ascii="Source Sans Pro" w:hAnsi="Source Sans Pro"/>
              </w:rPr>
            </w:pPr>
            <w:r w:rsidRPr="6EE7C9C5">
              <w:rPr>
                <w:rStyle w:val="normaltextrun"/>
                <w:rFonts w:ascii="Source Sans Pro" w:hAnsi="Source Sans Pro"/>
              </w:rPr>
              <w:t>As part of your application, your finances and credit history will be assessed to ensure that you can afford and sustain the rental and mortgage payments.</w:t>
            </w:r>
          </w:p>
        </w:tc>
      </w:tr>
      <w:tr w:rsidR="0041581E" w:rsidRPr="004C6EE4" w14:paraId="1851B08C"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77777777" w:rsidR="0041581E" w:rsidRPr="004C6EE4" w:rsidRDefault="0041581E" w:rsidP="0041581E">
            <w:pPr>
              <w:pStyle w:val="Normalintable"/>
              <w:rPr>
                <w:rFonts w:ascii="Source Sans Pro" w:hAnsi="Source Sans Pro"/>
              </w:rPr>
            </w:pPr>
            <w:r w:rsidRPr="004C6EE4">
              <w:rPr>
                <w:rFonts w:ascii="Source Sans Pro" w:hAnsi="Source Sans Pro"/>
              </w:rPr>
              <w:t>Leasehold</w:t>
            </w:r>
          </w:p>
        </w:tc>
      </w:tr>
      <w:tr w:rsidR="0041581E" w:rsidRPr="004C6EE4" w14:paraId="6C2810FC"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112E3F" w14:textId="25D3E93F" w:rsidR="0041581E" w:rsidRPr="004C6EE4" w:rsidRDefault="0041581E" w:rsidP="0041581E">
            <w:pPr>
              <w:pStyle w:val="Normalintable"/>
              <w:rPr>
                <w:rFonts w:ascii="Source Sans Pro" w:hAnsi="Source Sans Pro"/>
              </w:rPr>
            </w:pPr>
            <w:r>
              <w:rPr>
                <w:rFonts w:ascii="Source Sans Pro" w:hAnsi="Source Sans Pro"/>
              </w:rPr>
              <w:t>Shared ownership house lease</w:t>
            </w:r>
          </w:p>
        </w:tc>
      </w:tr>
      <w:tr w:rsidR="0041581E" w:rsidRPr="004C6EE4" w14:paraId="0CB8C73B"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2AAFCD55" w:rsidR="0041581E" w:rsidRPr="004C6EE4" w:rsidRDefault="0041581E" w:rsidP="0041581E">
            <w:pPr>
              <w:pStyle w:val="Normalintable"/>
              <w:rPr>
                <w:rFonts w:ascii="Source Sans Pro" w:hAnsi="Source Sans Pro"/>
              </w:rPr>
            </w:pPr>
            <w:r w:rsidRPr="004C6EE4">
              <w:rPr>
                <w:rFonts w:ascii="Source Sans Pro" w:hAnsi="Source Sans Pro"/>
              </w:rPr>
              <w:t>99</w:t>
            </w:r>
            <w:r>
              <w:rPr>
                <w:rFonts w:ascii="Source Sans Pro" w:hAnsi="Source Sans Pro"/>
              </w:rPr>
              <w:t>0</w:t>
            </w:r>
            <w:r w:rsidRPr="004C6EE4">
              <w:rPr>
                <w:rFonts w:ascii="Source Sans Pro" w:hAnsi="Source Sans Pro"/>
              </w:rPr>
              <w:t xml:space="preserve"> years</w:t>
            </w:r>
          </w:p>
          <w:p w14:paraId="47A84ECA" w14:textId="77777777" w:rsidR="0041581E" w:rsidRDefault="0041581E" w:rsidP="0041581E">
            <w:pPr>
              <w:pStyle w:val="Normalintable"/>
              <w:rPr>
                <w:rFonts w:ascii="Source Sans Pro" w:hAnsi="Source Sans Pro"/>
              </w:rPr>
            </w:pPr>
          </w:p>
          <w:p w14:paraId="7959FFD7" w14:textId="11B4297D" w:rsidR="0041581E" w:rsidRPr="004C6EE4" w:rsidRDefault="0041581E" w:rsidP="0041581E">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1581E" w:rsidRPr="004C6EE4" w14:paraId="6EC8BC8B"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4DA7EAEE" w:rsidR="0041581E" w:rsidRPr="004C6EE4" w:rsidRDefault="0041581E" w:rsidP="0041581E">
            <w:pPr>
              <w:pStyle w:val="Normalintable"/>
              <w:rPr>
                <w:rFonts w:ascii="Source Sans Pro" w:hAnsi="Source Sans Pro"/>
              </w:rPr>
            </w:pPr>
            <w:r w:rsidRPr="004C6EE4">
              <w:rPr>
                <w:rFonts w:ascii="Source Sans Pro" w:hAnsi="Source Sans Pro"/>
              </w:rPr>
              <w:t>Your rent will be reviewed each year by a set formula using the</w:t>
            </w:r>
            <w:r w:rsidRPr="2794C1EC">
              <w:rPr>
                <w:rFonts w:ascii="Source Sans Pro" w:hAnsi="Source Sans Pro"/>
              </w:rPr>
              <w:t xml:space="preserve"> Consumer Price Index (CPI)</w:t>
            </w:r>
            <w:r w:rsidRPr="004C6EE4">
              <w:rPr>
                <w:rFonts w:ascii="Source Sans Pro" w:hAnsi="Source Sans Pro"/>
              </w:rPr>
              <w:t xml:space="preserve"> for the previous 12 months P</w:t>
            </w:r>
            <w:r w:rsidRPr="2794C1EC">
              <w:rPr>
                <w:rFonts w:ascii="Source Sans Pro" w:hAnsi="Source Sans Pro"/>
              </w:rPr>
              <w:t>lus 1%.</w:t>
            </w:r>
          </w:p>
          <w:p w14:paraId="719EAFB1" w14:textId="77777777" w:rsidR="0041581E" w:rsidRPr="004C6EE4" w:rsidRDefault="0041581E" w:rsidP="0041581E">
            <w:pPr>
              <w:pStyle w:val="Normalintable"/>
              <w:rPr>
                <w:rFonts w:ascii="Source Sans Pro" w:hAnsi="Source Sans Pro"/>
              </w:rPr>
            </w:pPr>
          </w:p>
          <w:p w14:paraId="6FC6FC81" w14:textId="77777777" w:rsidR="0041581E" w:rsidRPr="004C6EE4" w:rsidRDefault="0041581E" w:rsidP="0041581E">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1581E" w:rsidRPr="004C6EE4" w:rsidRDefault="0041581E" w:rsidP="0041581E">
            <w:pPr>
              <w:pStyle w:val="Normalintable"/>
              <w:rPr>
                <w:rFonts w:ascii="Source Sans Pro" w:hAnsi="Source Sans Pro"/>
              </w:rPr>
            </w:pPr>
          </w:p>
        </w:tc>
      </w:tr>
      <w:tr w:rsidR="0041581E" w:rsidRPr="004C6EE4" w14:paraId="36D23895"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1581E" w:rsidRPr="004C6EE4" w:rsidRDefault="0041581E" w:rsidP="0041581E">
            <w:pPr>
              <w:pStyle w:val="Normalintable"/>
              <w:rPr>
                <w:rFonts w:ascii="Source Sans Pro" w:hAnsi="Source Sans Pro"/>
              </w:rPr>
            </w:pPr>
            <w:r w:rsidRPr="004C6EE4">
              <w:rPr>
                <w:rFonts w:ascii="Source Sans Pro" w:hAnsi="Source Sans Pro"/>
              </w:rPr>
              <w:t>You can buy up to 100% of your home.</w:t>
            </w:r>
          </w:p>
        </w:tc>
      </w:tr>
      <w:tr w:rsidR="0041581E" w:rsidRPr="004C6EE4" w14:paraId="114C13F4"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1581E" w:rsidRPr="004C6EE4" w:rsidRDefault="0041581E" w:rsidP="0041581E">
            <w:pPr>
              <w:pStyle w:val="Normalintable"/>
              <w:rPr>
                <w:rFonts w:ascii="Source Sans Pro" w:hAnsi="Source Sans Pro"/>
              </w:rPr>
            </w:pPr>
            <w:r w:rsidRPr="2794C1EC">
              <w:rPr>
                <w:rFonts w:ascii="Source Sans Pro" w:hAnsi="Source Sans Pro"/>
              </w:rPr>
              <w:t>At 100% ownership, the freehold will transfer to you.</w:t>
            </w:r>
          </w:p>
        </w:tc>
      </w:tr>
      <w:tr w:rsidR="0041581E" w:rsidRPr="004C6EE4" w14:paraId="03708306"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0041581E" w:rsidRDefault="0041581E" w:rsidP="0041581E">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0041581E" w:rsidRDefault="0041581E" w:rsidP="0041581E">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0041581E" w:rsidRDefault="0041581E" w:rsidP="0041581E">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0041581E" w:rsidRDefault="0041581E" w:rsidP="0041581E">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1581E" w:rsidRPr="004C6EE4" w:rsidRDefault="0041581E" w:rsidP="0041581E">
            <w:pPr>
              <w:pStyle w:val="Normalintable"/>
              <w:rPr>
                <w:rFonts w:ascii="Source Sans Pro" w:hAnsi="Source Sans Pro"/>
              </w:rPr>
            </w:pPr>
          </w:p>
          <w:p w14:paraId="1A0D1878" w14:textId="77777777" w:rsidR="0041581E" w:rsidRPr="004C6EE4" w:rsidRDefault="0041581E" w:rsidP="0041581E">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41581E" w:rsidRPr="004C6EE4" w14:paraId="15D47EC4"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1581E" w:rsidRPr="004C6EE4" w:rsidRDefault="0041581E" w:rsidP="0041581E">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D79EE9" w14:textId="32C5BCD2" w:rsidR="0041581E" w:rsidRDefault="0041581E" w:rsidP="0041581E">
            <w:pPr>
              <w:pStyle w:val="Normalintable"/>
              <w:rPr>
                <w:rFonts w:ascii="Source Sans Pro" w:hAnsi="Source Sans Pro"/>
              </w:rPr>
            </w:pPr>
            <w:r>
              <w:rPr>
                <w:rFonts w:ascii="Source Sans Pro" w:hAnsi="Source Sans Pro"/>
              </w:rPr>
              <w:t xml:space="preserve"> </w:t>
            </w:r>
            <w:r w:rsidRPr="2794C1EC">
              <w:rPr>
                <w:rFonts w:ascii="Source Sans Pro" w:hAnsi="Source Sans Pro"/>
              </w:rPr>
              <w:t>Up to £</w:t>
            </w:r>
            <w:r w:rsidRPr="2794C1EC">
              <w:rPr>
                <w:rFonts w:ascii="Source Sans Pro" w:hAnsi="Source Sans Pro"/>
                <w:u w:val="single"/>
              </w:rPr>
              <w:t>500</w:t>
            </w:r>
            <w:r w:rsidRPr="2794C1EC">
              <w:rPr>
                <w:rFonts w:ascii="Source Sans Pro" w:hAnsi="Source Sans Pro"/>
              </w:rPr>
              <w:t xml:space="preserve"> a year for the first </w:t>
            </w:r>
            <w:r w:rsidRPr="2794C1EC">
              <w:rPr>
                <w:rFonts w:ascii="Source Sans Pro" w:hAnsi="Source Sans Pro"/>
                <w:u w:val="single"/>
              </w:rPr>
              <w:t>10</w:t>
            </w:r>
            <w:r w:rsidRPr="2794C1EC">
              <w:rPr>
                <w:rFonts w:ascii="Source Sans Pro" w:hAnsi="Source Sans Pro"/>
              </w:rPr>
              <w:t xml:space="preserve"> years to help with essential repairs. </w:t>
            </w:r>
          </w:p>
          <w:p w14:paraId="33ED03EF" w14:textId="77777777" w:rsidR="0041581E" w:rsidRDefault="0041581E" w:rsidP="0041581E">
            <w:pPr>
              <w:pStyle w:val="Normalintable"/>
              <w:rPr>
                <w:rFonts w:ascii="Source Sans Pro" w:hAnsi="Source Sans Pro"/>
              </w:rPr>
            </w:pPr>
          </w:p>
          <w:p w14:paraId="7C4F46C2" w14:textId="77777777" w:rsidR="0041581E" w:rsidRDefault="0041581E" w:rsidP="0041581E">
            <w:pPr>
              <w:pStyle w:val="Normalintable"/>
              <w:rPr>
                <w:rFonts w:ascii="Source Sans Pro" w:hAnsi="Source Sans Pro"/>
              </w:rPr>
            </w:pPr>
            <w:r>
              <w:rPr>
                <w:rFonts w:ascii="Source Sans Pro" w:hAnsi="Source Sans Pro"/>
              </w:rPr>
              <w:t xml:space="preserve"> </w:t>
            </w:r>
            <w:r w:rsidRPr="2794C1EC">
              <w:rPr>
                <w:rFonts w:ascii="Source Sans Pro" w:hAnsi="Source Sans Pro"/>
              </w:rPr>
              <w:t xml:space="preserve">For more information, see section 5, 'Maintaining and living in the home', </w:t>
            </w:r>
          </w:p>
          <w:p w14:paraId="1EAECB9B" w14:textId="5913EE70" w:rsidR="0041581E" w:rsidRDefault="0041581E" w:rsidP="0041581E">
            <w:pPr>
              <w:pStyle w:val="Normalintable"/>
              <w:rPr>
                <w:rFonts w:ascii="Source Sans Pro" w:hAnsi="Source Sans Pro"/>
              </w:rPr>
            </w:pPr>
            <w:r>
              <w:rPr>
                <w:rFonts w:ascii="Source Sans Pro" w:hAnsi="Source Sans Pro"/>
              </w:rPr>
              <w:t xml:space="preserve">  </w:t>
            </w:r>
            <w:r w:rsidRPr="2794C1EC">
              <w:rPr>
                <w:rFonts w:ascii="Source Sans Pro" w:hAnsi="Source Sans Pro"/>
              </w:rPr>
              <w:t>in</w:t>
            </w:r>
            <w:r>
              <w:rPr>
                <w:rFonts w:ascii="Source Sans Pro" w:hAnsi="Source Sans Pro"/>
              </w:rPr>
              <w:t xml:space="preserve"> </w:t>
            </w:r>
            <w:r w:rsidRPr="2794C1EC">
              <w:rPr>
                <w:rFonts w:ascii="Source Sans Pro" w:hAnsi="Source Sans Pro"/>
              </w:rPr>
              <w:t>the 'Key information about shared ownership' document.</w:t>
            </w:r>
          </w:p>
          <w:p w14:paraId="5B884539" w14:textId="3D5E0557" w:rsidR="0041581E" w:rsidRPr="004C6EE4" w:rsidRDefault="0041581E" w:rsidP="0041581E">
            <w:pPr>
              <w:pStyle w:val="Normalintable"/>
              <w:rPr>
                <w:rFonts w:ascii="Source Sans Pro" w:hAnsi="Source Sans Pro"/>
              </w:rPr>
            </w:pPr>
          </w:p>
        </w:tc>
      </w:tr>
      <w:tr w:rsidR="0041581E" w:rsidRPr="004C6EE4" w14:paraId="47377046"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1581E" w:rsidRPr="004C6EE4" w:rsidRDefault="0041581E" w:rsidP="0041581E">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1581E" w:rsidRPr="004C6EE4" w14:paraId="72253A9A"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lastRenderedPageBreak/>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1581E" w:rsidRPr="004C6EE4" w:rsidRDefault="0041581E" w:rsidP="0041581E">
            <w:pPr>
              <w:pStyle w:val="Normalintable"/>
              <w:rPr>
                <w:rFonts w:ascii="Source Sans Pro" w:hAnsi="Source Sans Pro"/>
              </w:rPr>
            </w:pPr>
            <w:r w:rsidRPr="004C6EE4">
              <w:rPr>
                <w:rFonts w:ascii="Source Sans Pro" w:hAnsi="Source Sans Pro"/>
              </w:rPr>
              <w:t xml:space="preserve">You </w:t>
            </w:r>
            <w:r w:rsidRPr="0041581E">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1581E" w:rsidRPr="004C6EE4" w14:paraId="71A495A2" w14:textId="77777777" w:rsidTr="2794C1E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1581E" w:rsidRPr="004C6EE4" w:rsidRDefault="0041581E" w:rsidP="0041581E">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1581E" w:rsidRPr="004C6EE4" w:rsidRDefault="0041581E" w:rsidP="0041581E">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1581E" w:rsidRPr="004C6EE4" w:rsidRDefault="0041581E" w:rsidP="0041581E">
            <w:pPr>
              <w:pStyle w:val="Normalintable"/>
              <w:rPr>
                <w:rFonts w:ascii="Source Sans Pro" w:hAnsi="Source Sans Pro"/>
              </w:rPr>
            </w:pPr>
          </w:p>
          <w:p w14:paraId="7849AFBB" w14:textId="77777777" w:rsidR="0041581E" w:rsidRPr="004C6EE4" w:rsidRDefault="0041581E" w:rsidP="0041581E">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1581E" w:rsidRPr="004C6EE4" w:rsidRDefault="0041581E" w:rsidP="0041581E">
            <w:pPr>
              <w:pStyle w:val="Normalintable"/>
              <w:rPr>
                <w:rFonts w:ascii="Source Sans Pro" w:hAnsi="Source Sans Pro"/>
              </w:rPr>
            </w:pPr>
          </w:p>
          <w:p w14:paraId="79DEFA64" w14:textId="77777777" w:rsidR="0041581E" w:rsidRPr="004C6EE4" w:rsidRDefault="0041581E" w:rsidP="0041581E">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1581E" w:rsidRPr="004C6EE4" w:rsidRDefault="0041581E" w:rsidP="0041581E">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1581E" w:rsidRPr="004C6EE4" w:rsidRDefault="0041581E" w:rsidP="0041581E">
            <w:pPr>
              <w:pStyle w:val="Normalintable"/>
              <w:ind w:left="360"/>
              <w:rPr>
                <w:rFonts w:ascii="Source Sans Pro" w:hAnsi="Source Sans Pro"/>
              </w:rPr>
            </w:pPr>
          </w:p>
          <w:p w14:paraId="0A52AB75" w14:textId="77777777" w:rsidR="0041581E" w:rsidRPr="004C6EE4" w:rsidRDefault="0041581E" w:rsidP="0041581E">
            <w:pPr>
              <w:pStyle w:val="Normalintable"/>
              <w:ind w:left="360"/>
              <w:rPr>
                <w:rFonts w:ascii="Source Sans Pro" w:hAnsi="Source Sans Pro"/>
              </w:rPr>
            </w:pPr>
            <w:r w:rsidRPr="004C6EE4">
              <w:rPr>
                <w:rFonts w:ascii="Source Sans Pro" w:hAnsi="Source Sans Pro"/>
              </w:rPr>
              <w:t xml:space="preserve">and </w:t>
            </w:r>
          </w:p>
          <w:p w14:paraId="2088592F" w14:textId="77777777" w:rsidR="0041581E" w:rsidRPr="004C6EE4" w:rsidRDefault="0041581E" w:rsidP="0041581E">
            <w:pPr>
              <w:pStyle w:val="Normalintable"/>
              <w:ind w:left="360"/>
              <w:rPr>
                <w:rFonts w:ascii="Source Sans Pro" w:hAnsi="Source Sans Pro"/>
              </w:rPr>
            </w:pPr>
          </w:p>
          <w:p w14:paraId="29D223F6" w14:textId="77777777" w:rsidR="0041581E" w:rsidRPr="004C6EE4" w:rsidRDefault="0041581E" w:rsidP="0041581E">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1581E" w:rsidRPr="004C6EE4" w:rsidRDefault="0041581E" w:rsidP="0041581E">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3569" w14:textId="77777777" w:rsidR="00D1015D" w:rsidRDefault="00D1015D">
      <w:pPr>
        <w:spacing w:before="0" w:after="0"/>
      </w:pPr>
      <w:r>
        <w:separator/>
      </w:r>
    </w:p>
  </w:endnote>
  <w:endnote w:type="continuationSeparator" w:id="0">
    <w:p w14:paraId="743D8A61" w14:textId="77777777" w:rsidR="00D1015D" w:rsidRDefault="00D1015D">
      <w:pPr>
        <w:spacing w:before="0" w:after="0"/>
      </w:pPr>
      <w:r>
        <w:continuationSeparator/>
      </w:r>
    </w:p>
  </w:endnote>
  <w:endnote w:type="continuationNotice" w:id="1">
    <w:p w14:paraId="3085E3CE" w14:textId="77777777" w:rsidR="00D1015D" w:rsidRDefault="00D101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D030" w14:textId="77777777" w:rsidR="00D1015D" w:rsidRDefault="00D1015D">
      <w:pPr>
        <w:spacing w:before="0" w:after="0"/>
      </w:pPr>
      <w:r>
        <w:rPr>
          <w:color w:val="000000"/>
        </w:rPr>
        <w:separator/>
      </w:r>
    </w:p>
  </w:footnote>
  <w:footnote w:type="continuationSeparator" w:id="0">
    <w:p w14:paraId="55079165" w14:textId="77777777" w:rsidR="00D1015D" w:rsidRDefault="00D1015D">
      <w:pPr>
        <w:spacing w:before="0" w:after="0"/>
      </w:pPr>
      <w:r>
        <w:continuationSeparator/>
      </w:r>
    </w:p>
  </w:footnote>
  <w:footnote w:type="continuationNotice" w:id="1">
    <w:p w14:paraId="25246766" w14:textId="77777777" w:rsidR="00D1015D" w:rsidRDefault="00D101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4EA6"/>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86335"/>
    <w:rsid w:val="003905A6"/>
    <w:rsid w:val="003B366C"/>
    <w:rsid w:val="003B5592"/>
    <w:rsid w:val="003D0553"/>
    <w:rsid w:val="003D5475"/>
    <w:rsid w:val="003D5CA5"/>
    <w:rsid w:val="003E5E83"/>
    <w:rsid w:val="003F6382"/>
    <w:rsid w:val="00402CE3"/>
    <w:rsid w:val="00403249"/>
    <w:rsid w:val="00414661"/>
    <w:rsid w:val="0041581E"/>
    <w:rsid w:val="00422707"/>
    <w:rsid w:val="00432809"/>
    <w:rsid w:val="00433AB0"/>
    <w:rsid w:val="00440A78"/>
    <w:rsid w:val="00491649"/>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855EA"/>
    <w:rsid w:val="006932C8"/>
    <w:rsid w:val="006A2607"/>
    <w:rsid w:val="006D5971"/>
    <w:rsid w:val="006F1C95"/>
    <w:rsid w:val="006F7C8D"/>
    <w:rsid w:val="007120C4"/>
    <w:rsid w:val="007159D2"/>
    <w:rsid w:val="0072567B"/>
    <w:rsid w:val="0074109F"/>
    <w:rsid w:val="007432B8"/>
    <w:rsid w:val="00747479"/>
    <w:rsid w:val="0075084E"/>
    <w:rsid w:val="00750E09"/>
    <w:rsid w:val="0075635A"/>
    <w:rsid w:val="007567A9"/>
    <w:rsid w:val="007753DA"/>
    <w:rsid w:val="00790CEF"/>
    <w:rsid w:val="00793FC9"/>
    <w:rsid w:val="007A720F"/>
    <w:rsid w:val="007B13C8"/>
    <w:rsid w:val="007C077E"/>
    <w:rsid w:val="007C2287"/>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078C6"/>
    <w:rsid w:val="009114ED"/>
    <w:rsid w:val="00916962"/>
    <w:rsid w:val="009426C3"/>
    <w:rsid w:val="00952E3E"/>
    <w:rsid w:val="0095359E"/>
    <w:rsid w:val="0096111C"/>
    <w:rsid w:val="00972D66"/>
    <w:rsid w:val="00980C6C"/>
    <w:rsid w:val="00990E24"/>
    <w:rsid w:val="009922B9"/>
    <w:rsid w:val="009A082B"/>
    <w:rsid w:val="009C182F"/>
    <w:rsid w:val="009C1DE8"/>
    <w:rsid w:val="009D495B"/>
    <w:rsid w:val="009E2072"/>
    <w:rsid w:val="009E2307"/>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016DE"/>
    <w:rsid w:val="00C10502"/>
    <w:rsid w:val="00C116CD"/>
    <w:rsid w:val="00C25D7F"/>
    <w:rsid w:val="00C36E4D"/>
    <w:rsid w:val="00C40C3F"/>
    <w:rsid w:val="00C4161C"/>
    <w:rsid w:val="00C55CE8"/>
    <w:rsid w:val="00C865E3"/>
    <w:rsid w:val="00CC3817"/>
    <w:rsid w:val="00CD13C4"/>
    <w:rsid w:val="00D1015D"/>
    <w:rsid w:val="00D16635"/>
    <w:rsid w:val="00D40677"/>
    <w:rsid w:val="00D51178"/>
    <w:rsid w:val="00D5487B"/>
    <w:rsid w:val="00D550E4"/>
    <w:rsid w:val="00D60545"/>
    <w:rsid w:val="00D70E35"/>
    <w:rsid w:val="00DB25EA"/>
    <w:rsid w:val="00DB480D"/>
    <w:rsid w:val="00DB62A3"/>
    <w:rsid w:val="00DC6B97"/>
    <w:rsid w:val="00DD0AD9"/>
    <w:rsid w:val="00DD31A7"/>
    <w:rsid w:val="00DE0417"/>
    <w:rsid w:val="00E10644"/>
    <w:rsid w:val="00E13159"/>
    <w:rsid w:val="00E145D7"/>
    <w:rsid w:val="00E16D99"/>
    <w:rsid w:val="00E47A9E"/>
    <w:rsid w:val="00E53D80"/>
    <w:rsid w:val="00E80227"/>
    <w:rsid w:val="00EA3F77"/>
    <w:rsid w:val="00EB0250"/>
    <w:rsid w:val="00EC75D2"/>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61B749"/>
    <w:rsid w:val="021F8CAA"/>
    <w:rsid w:val="03988CC3"/>
    <w:rsid w:val="06ED4733"/>
    <w:rsid w:val="074AF335"/>
    <w:rsid w:val="0755FD94"/>
    <w:rsid w:val="0B602D10"/>
    <w:rsid w:val="0C46CEF2"/>
    <w:rsid w:val="0C520637"/>
    <w:rsid w:val="0CCA1D6A"/>
    <w:rsid w:val="10040084"/>
    <w:rsid w:val="1118E268"/>
    <w:rsid w:val="128299A0"/>
    <w:rsid w:val="13016ADA"/>
    <w:rsid w:val="14899C8C"/>
    <w:rsid w:val="14C090D2"/>
    <w:rsid w:val="176346FC"/>
    <w:rsid w:val="18405323"/>
    <w:rsid w:val="1A4A29BF"/>
    <w:rsid w:val="1BD89A31"/>
    <w:rsid w:val="1C421452"/>
    <w:rsid w:val="1DD32373"/>
    <w:rsid w:val="1E080390"/>
    <w:rsid w:val="1E9A7569"/>
    <w:rsid w:val="1F7195A5"/>
    <w:rsid w:val="22F152A5"/>
    <w:rsid w:val="2456EE7B"/>
    <w:rsid w:val="262315A4"/>
    <w:rsid w:val="2794C1EC"/>
    <w:rsid w:val="2AB491A5"/>
    <w:rsid w:val="2B90715F"/>
    <w:rsid w:val="2BE4B92D"/>
    <w:rsid w:val="3064DC63"/>
    <w:rsid w:val="33F82F2D"/>
    <w:rsid w:val="3467D977"/>
    <w:rsid w:val="35C2AEAD"/>
    <w:rsid w:val="3618C9E4"/>
    <w:rsid w:val="380F27F8"/>
    <w:rsid w:val="3E129FC4"/>
    <w:rsid w:val="3ED6EA60"/>
    <w:rsid w:val="3F66A3AC"/>
    <w:rsid w:val="40F209E0"/>
    <w:rsid w:val="4123A767"/>
    <w:rsid w:val="4229F274"/>
    <w:rsid w:val="424FAF92"/>
    <w:rsid w:val="427F613D"/>
    <w:rsid w:val="42C0F59D"/>
    <w:rsid w:val="43E24409"/>
    <w:rsid w:val="43E7ACAC"/>
    <w:rsid w:val="4593354D"/>
    <w:rsid w:val="46398E43"/>
    <w:rsid w:val="469D3FA1"/>
    <w:rsid w:val="49D82C05"/>
    <w:rsid w:val="4C21EDAB"/>
    <w:rsid w:val="4D6AB92B"/>
    <w:rsid w:val="4D9FF7B3"/>
    <w:rsid w:val="4DF0FCFF"/>
    <w:rsid w:val="4E388DB8"/>
    <w:rsid w:val="50EDE5EE"/>
    <w:rsid w:val="51DA2716"/>
    <w:rsid w:val="52657769"/>
    <w:rsid w:val="526B2049"/>
    <w:rsid w:val="53E79B6E"/>
    <w:rsid w:val="55F27782"/>
    <w:rsid w:val="5624F0A3"/>
    <w:rsid w:val="572216FC"/>
    <w:rsid w:val="5B8BCC75"/>
    <w:rsid w:val="5BBB0811"/>
    <w:rsid w:val="5CC35003"/>
    <w:rsid w:val="5E850469"/>
    <w:rsid w:val="5F46AF19"/>
    <w:rsid w:val="6163C6AE"/>
    <w:rsid w:val="6189B267"/>
    <w:rsid w:val="641C7811"/>
    <w:rsid w:val="64FCC962"/>
    <w:rsid w:val="64FE376E"/>
    <w:rsid w:val="671DC184"/>
    <w:rsid w:val="67822B01"/>
    <w:rsid w:val="6935EF4F"/>
    <w:rsid w:val="6A685E85"/>
    <w:rsid w:val="6BB9F2D4"/>
    <w:rsid w:val="6EE7C9C5"/>
    <w:rsid w:val="6FFA22EC"/>
    <w:rsid w:val="7116F510"/>
    <w:rsid w:val="71379CD7"/>
    <w:rsid w:val="71631F20"/>
    <w:rsid w:val="71ABFD66"/>
    <w:rsid w:val="737A6275"/>
    <w:rsid w:val="74822E7D"/>
    <w:rsid w:val="75A6476A"/>
    <w:rsid w:val="769CC8D4"/>
    <w:rsid w:val="79ECB1B8"/>
    <w:rsid w:val="7A4E2DC1"/>
    <w:rsid w:val="7F3CD6EE"/>
    <w:rsid w:val="7F4AEF18"/>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3.xml><?xml version="1.0" encoding="utf-8"?>
<ds:datastoreItem xmlns:ds="http://schemas.openxmlformats.org/officeDocument/2006/customXml" ds:itemID="{569398A2-7A72-42DF-AB27-AF1FC7C04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4</cp:revision>
  <dcterms:created xsi:type="dcterms:W3CDTF">2025-02-16T21:55:00Z</dcterms:created>
  <dcterms:modified xsi:type="dcterms:W3CDTF">2025-02-19T10:35:00Z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